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3D" w:rsidRPr="003966A1" w:rsidRDefault="004E063D" w:rsidP="00DF4AD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96C30" w:rsidRPr="003966A1" w:rsidRDefault="00DF4AD9" w:rsidP="00DF4AD9">
      <w:pPr>
        <w:jc w:val="center"/>
        <w:rPr>
          <w:rFonts w:ascii="Arial" w:hAnsi="Arial" w:cs="Arial"/>
          <w:b/>
          <w:sz w:val="28"/>
          <w:szCs w:val="28"/>
        </w:rPr>
      </w:pPr>
      <w:r w:rsidRPr="003966A1">
        <w:rPr>
          <w:rFonts w:ascii="Arial" w:hAnsi="Arial" w:cs="Arial"/>
          <w:b/>
          <w:sz w:val="28"/>
          <w:szCs w:val="28"/>
        </w:rPr>
        <w:t>„ZAŽELI</w:t>
      </w:r>
      <w:r w:rsidR="004E063D" w:rsidRPr="003966A1">
        <w:rPr>
          <w:rFonts w:ascii="Arial" w:hAnsi="Arial" w:cs="Arial"/>
          <w:b/>
          <w:sz w:val="28"/>
          <w:szCs w:val="28"/>
        </w:rPr>
        <w:t>“</w:t>
      </w:r>
      <w:r w:rsidRPr="003966A1">
        <w:rPr>
          <w:rFonts w:ascii="Arial" w:hAnsi="Arial" w:cs="Arial"/>
          <w:b/>
          <w:sz w:val="28"/>
          <w:szCs w:val="28"/>
        </w:rPr>
        <w:t xml:space="preserve"> i dobit ćeš novo zanimanje</w:t>
      </w:r>
    </w:p>
    <w:p w:rsidR="003966A1" w:rsidRDefault="00DF4AD9" w:rsidP="00DF4AD9">
      <w:pPr>
        <w:jc w:val="both"/>
        <w:rPr>
          <w:rFonts w:ascii="Arial" w:hAnsi="Arial" w:cs="Arial"/>
        </w:rPr>
      </w:pPr>
      <w:r w:rsidRPr="003966A1">
        <w:rPr>
          <w:rFonts w:ascii="Arial" w:hAnsi="Arial" w:cs="Arial"/>
        </w:rPr>
        <w:t xml:space="preserve">U sklopu projekta „ZAŽELI“ čiji je nositelj Grad Otoča, </w:t>
      </w:r>
      <w:r w:rsidRPr="003966A1">
        <w:rPr>
          <w:rFonts w:ascii="Arial" w:hAnsi="Arial" w:cs="Arial"/>
          <w:b/>
        </w:rPr>
        <w:t>9 od 10 žena zaposlanica ciljane skupine</w:t>
      </w:r>
      <w:r w:rsidRPr="003966A1">
        <w:rPr>
          <w:rFonts w:ascii="Arial" w:hAnsi="Arial" w:cs="Arial"/>
        </w:rPr>
        <w:t xml:space="preserve">, </w:t>
      </w:r>
      <w:r w:rsidR="008A1A44" w:rsidRPr="003966A1">
        <w:rPr>
          <w:rFonts w:ascii="Arial" w:hAnsi="Arial" w:cs="Arial"/>
        </w:rPr>
        <w:t xml:space="preserve">pod vodstvom </w:t>
      </w:r>
      <w:r w:rsidR="008A1A44" w:rsidRPr="003966A1">
        <w:rPr>
          <w:rFonts w:ascii="Arial" w:hAnsi="Arial" w:cs="Arial"/>
          <w:b/>
        </w:rPr>
        <w:t>Pučkog otvorenog učilišta Ogulin</w:t>
      </w:r>
      <w:r w:rsidR="008A1A44" w:rsidRPr="003966A1">
        <w:rPr>
          <w:rFonts w:ascii="Arial" w:hAnsi="Arial" w:cs="Arial"/>
        </w:rPr>
        <w:t xml:space="preserve">, </w:t>
      </w:r>
      <w:r w:rsidRPr="003966A1">
        <w:rPr>
          <w:rFonts w:ascii="Arial" w:hAnsi="Arial" w:cs="Arial"/>
        </w:rPr>
        <w:t>upješno</w:t>
      </w:r>
      <w:r w:rsidR="003966A1">
        <w:rPr>
          <w:rFonts w:ascii="Arial" w:hAnsi="Arial" w:cs="Arial"/>
        </w:rPr>
        <w:t xml:space="preserve"> je</w:t>
      </w:r>
      <w:r w:rsidRPr="003966A1">
        <w:rPr>
          <w:rFonts w:ascii="Arial" w:hAnsi="Arial" w:cs="Arial"/>
        </w:rPr>
        <w:t xml:space="preserve"> završilo </w:t>
      </w:r>
      <w:r w:rsidRPr="003966A1">
        <w:rPr>
          <w:rFonts w:ascii="Arial" w:hAnsi="Arial" w:cs="Arial"/>
          <w:b/>
        </w:rPr>
        <w:t xml:space="preserve">Program </w:t>
      </w:r>
      <w:r w:rsidR="003966A1">
        <w:rPr>
          <w:rFonts w:ascii="Arial" w:hAnsi="Arial" w:cs="Arial"/>
          <w:b/>
        </w:rPr>
        <w:t xml:space="preserve">obrazovanja </w:t>
      </w:r>
      <w:r w:rsidRPr="003966A1">
        <w:rPr>
          <w:rFonts w:ascii="Arial" w:hAnsi="Arial" w:cs="Arial"/>
          <w:b/>
        </w:rPr>
        <w:t>za osposobljavanje poslova gerontodomaćina/ce</w:t>
      </w:r>
      <w:r w:rsidR="008A1A44" w:rsidRPr="003966A1">
        <w:rPr>
          <w:rFonts w:ascii="Arial" w:hAnsi="Arial" w:cs="Arial"/>
        </w:rPr>
        <w:t>, zanimanja</w:t>
      </w:r>
      <w:r w:rsidRPr="003966A1">
        <w:rPr>
          <w:rFonts w:ascii="Arial" w:hAnsi="Arial" w:cs="Arial"/>
        </w:rPr>
        <w:t xml:space="preserve"> koj</w:t>
      </w:r>
      <w:r w:rsidR="008A1A44" w:rsidRPr="003966A1">
        <w:rPr>
          <w:rFonts w:ascii="Arial" w:hAnsi="Arial" w:cs="Arial"/>
        </w:rPr>
        <w:t>e</w:t>
      </w:r>
      <w:r w:rsidRPr="003966A1">
        <w:rPr>
          <w:rFonts w:ascii="Arial" w:hAnsi="Arial" w:cs="Arial"/>
        </w:rPr>
        <w:t xml:space="preserve"> im se upisuje u radnu knjižicu. </w:t>
      </w:r>
    </w:p>
    <w:p w:rsidR="00DF4AD9" w:rsidRPr="003966A1" w:rsidRDefault="00DF4AD9" w:rsidP="00DF4AD9">
      <w:pPr>
        <w:jc w:val="both"/>
        <w:rPr>
          <w:rFonts w:ascii="Arial" w:hAnsi="Arial" w:cs="Arial"/>
        </w:rPr>
      </w:pPr>
      <w:r w:rsidRPr="003966A1">
        <w:rPr>
          <w:rFonts w:ascii="Arial" w:hAnsi="Arial" w:cs="Arial"/>
        </w:rPr>
        <w:t xml:space="preserve">Danas je </w:t>
      </w:r>
      <w:r w:rsidR="008A1A44" w:rsidRPr="003966A1">
        <w:rPr>
          <w:rFonts w:ascii="Arial" w:hAnsi="Arial" w:cs="Arial"/>
        </w:rPr>
        <w:t xml:space="preserve">svim polaznicama, </w:t>
      </w:r>
      <w:r w:rsidRPr="003966A1">
        <w:rPr>
          <w:rFonts w:ascii="Arial" w:hAnsi="Arial" w:cs="Arial"/>
        </w:rPr>
        <w:t>u Vijećnici Grada Otočca</w:t>
      </w:r>
      <w:r w:rsidR="008A1A44" w:rsidRPr="003966A1">
        <w:rPr>
          <w:rFonts w:ascii="Arial" w:hAnsi="Arial" w:cs="Arial"/>
        </w:rPr>
        <w:t>, uz prisus</w:t>
      </w:r>
      <w:r w:rsidRPr="003966A1">
        <w:rPr>
          <w:rFonts w:ascii="Arial" w:hAnsi="Arial" w:cs="Arial"/>
        </w:rPr>
        <w:t xml:space="preserve">tvo </w:t>
      </w:r>
      <w:r w:rsidRPr="003966A1">
        <w:rPr>
          <w:rFonts w:ascii="Arial" w:hAnsi="Arial" w:cs="Arial"/>
          <w:b/>
        </w:rPr>
        <w:t>gradonačelnika Grada Ot</w:t>
      </w:r>
      <w:r w:rsidR="004E063D" w:rsidRPr="003966A1">
        <w:rPr>
          <w:rFonts w:ascii="Arial" w:hAnsi="Arial" w:cs="Arial"/>
          <w:b/>
        </w:rPr>
        <w:t>očca, Stjepana Kostelca, dr.vet</w:t>
      </w:r>
      <w:r w:rsidRPr="003966A1">
        <w:rPr>
          <w:rFonts w:ascii="Arial" w:hAnsi="Arial" w:cs="Arial"/>
          <w:b/>
        </w:rPr>
        <w:t xml:space="preserve">.med., </w:t>
      </w:r>
      <w:r w:rsidR="008A1A44" w:rsidRPr="003966A1">
        <w:rPr>
          <w:rFonts w:ascii="Arial" w:hAnsi="Arial" w:cs="Arial"/>
          <w:b/>
        </w:rPr>
        <w:t>predstavnike POU Ogulin, gđu.</w:t>
      </w:r>
      <w:r w:rsidRPr="003966A1">
        <w:rPr>
          <w:rFonts w:ascii="Arial" w:hAnsi="Arial" w:cs="Arial"/>
          <w:b/>
        </w:rPr>
        <w:t xml:space="preserve"> </w:t>
      </w:r>
      <w:r w:rsidR="008A1A44" w:rsidRPr="003966A1">
        <w:rPr>
          <w:rFonts w:ascii="Arial" w:hAnsi="Arial" w:cs="Arial"/>
          <w:b/>
        </w:rPr>
        <w:t>Blanku Poljak Franjković i gđu. Ružicu Salopek te predstavnicu Doma za starije i nemoćne osobe, Podružnica Otočac, gđu. Anu Manjerović</w:t>
      </w:r>
      <w:r w:rsidR="008A1A44" w:rsidRPr="003966A1">
        <w:rPr>
          <w:rFonts w:ascii="Arial" w:hAnsi="Arial" w:cs="Arial"/>
        </w:rPr>
        <w:t>,</w:t>
      </w:r>
      <w:r w:rsidRPr="003966A1">
        <w:rPr>
          <w:rFonts w:ascii="Arial" w:hAnsi="Arial" w:cs="Arial"/>
        </w:rPr>
        <w:t xml:space="preserve"> </w:t>
      </w:r>
      <w:r w:rsidR="004E063D" w:rsidRPr="003966A1">
        <w:rPr>
          <w:rFonts w:ascii="Arial" w:hAnsi="Arial" w:cs="Arial"/>
        </w:rPr>
        <w:t>svečano</w:t>
      </w:r>
      <w:r w:rsidRPr="003966A1">
        <w:rPr>
          <w:rFonts w:ascii="Arial" w:hAnsi="Arial" w:cs="Arial"/>
        </w:rPr>
        <w:t xml:space="preserve"> uručeno Uvjerenje o uspješno završenoj edukaciji.</w:t>
      </w:r>
    </w:p>
    <w:p w:rsidR="004E063D" w:rsidRPr="003966A1" w:rsidRDefault="004E063D" w:rsidP="004E063D">
      <w:pPr>
        <w:jc w:val="both"/>
        <w:rPr>
          <w:rFonts w:ascii="Arial" w:eastAsia="Calibri" w:hAnsi="Arial" w:cs="Arial"/>
        </w:rPr>
      </w:pPr>
      <w:r w:rsidRPr="003966A1">
        <w:rPr>
          <w:rFonts w:ascii="Arial" w:hAnsi="Arial" w:cs="Arial"/>
        </w:rPr>
        <w:t>D</w:t>
      </w:r>
      <w:r w:rsidRPr="003966A1">
        <w:rPr>
          <w:rFonts w:ascii="Arial" w:eastAsia="Calibri" w:hAnsi="Arial" w:cs="Arial"/>
        </w:rPr>
        <w:t>a se podsjetimo, projektom „Zaželi“ zaposlilo se 10 žena s područja Grada Otočca koje su dugi period bile nezaposlene ili su više puta bile na ugovoru na određeno vrijeme ili čak nikada nisu bile zaposlene. Sudionice projekta ukupno brinu o 52 korisnika, starije životne dobi koji nisu u mogućnosti održavati kućanstvo te koji su nerijetko suočeni s raznim bolestima ili invalidnošću, a njihovi članovi bliže obitelji žive izvan područja Grada Otočca i ne mogu im prišutiti svakodnevnu brigu i skrb.</w:t>
      </w:r>
    </w:p>
    <w:p w:rsidR="003966A1" w:rsidRPr="003966A1" w:rsidRDefault="004E063D" w:rsidP="003966A1">
      <w:pPr>
        <w:spacing w:after="0"/>
        <w:jc w:val="both"/>
        <w:rPr>
          <w:rFonts w:ascii="Arial" w:hAnsi="Arial" w:cs="Arial"/>
        </w:rPr>
      </w:pPr>
      <w:r w:rsidRPr="003966A1">
        <w:rPr>
          <w:rFonts w:ascii="Arial" w:hAnsi="Arial" w:cs="Arial"/>
        </w:rPr>
        <w:t>Ovim putem zahvaljujemo na svemu</w:t>
      </w:r>
      <w:r w:rsidRPr="003966A1">
        <w:rPr>
          <w:rFonts w:ascii="Arial" w:hAnsi="Arial" w:cs="Arial"/>
          <w:b/>
        </w:rPr>
        <w:t xml:space="preserve"> </w:t>
      </w:r>
      <w:r w:rsidR="008A1A44" w:rsidRPr="003966A1">
        <w:rPr>
          <w:rFonts w:ascii="Arial" w:hAnsi="Arial" w:cs="Arial"/>
          <w:b/>
        </w:rPr>
        <w:t>Pučko</w:t>
      </w:r>
      <w:r w:rsidRPr="003966A1">
        <w:rPr>
          <w:rFonts w:ascii="Arial" w:hAnsi="Arial" w:cs="Arial"/>
          <w:b/>
        </w:rPr>
        <w:t>m</w:t>
      </w:r>
      <w:r w:rsidR="008A1A44" w:rsidRPr="003966A1">
        <w:rPr>
          <w:rFonts w:ascii="Arial" w:hAnsi="Arial" w:cs="Arial"/>
          <w:b/>
        </w:rPr>
        <w:t xml:space="preserve"> otvoreno</w:t>
      </w:r>
      <w:r w:rsidRPr="003966A1">
        <w:rPr>
          <w:rFonts w:ascii="Arial" w:hAnsi="Arial" w:cs="Arial"/>
          <w:b/>
        </w:rPr>
        <w:t>m</w:t>
      </w:r>
      <w:r w:rsidR="008A1A44" w:rsidRPr="003966A1">
        <w:rPr>
          <w:rFonts w:ascii="Arial" w:hAnsi="Arial" w:cs="Arial"/>
          <w:b/>
        </w:rPr>
        <w:t xml:space="preserve"> učilišt</w:t>
      </w:r>
      <w:r w:rsidRPr="003966A1">
        <w:rPr>
          <w:rFonts w:ascii="Arial" w:hAnsi="Arial" w:cs="Arial"/>
          <w:b/>
        </w:rPr>
        <w:t>u</w:t>
      </w:r>
      <w:r w:rsidR="008A1A44" w:rsidRPr="003966A1">
        <w:rPr>
          <w:rFonts w:ascii="Arial" w:hAnsi="Arial" w:cs="Arial"/>
          <w:b/>
        </w:rPr>
        <w:t xml:space="preserve"> Ogulin</w:t>
      </w:r>
      <w:r w:rsidRPr="003966A1">
        <w:rPr>
          <w:rFonts w:ascii="Arial" w:hAnsi="Arial" w:cs="Arial"/>
          <w:b/>
        </w:rPr>
        <w:t>, naročito gđi. Ružici Salopek</w:t>
      </w:r>
      <w:r w:rsidRPr="003966A1">
        <w:rPr>
          <w:rFonts w:ascii="Arial" w:hAnsi="Arial" w:cs="Arial"/>
        </w:rPr>
        <w:t xml:space="preserve">, i to </w:t>
      </w:r>
      <w:r w:rsidR="008A1A44" w:rsidRPr="003966A1">
        <w:rPr>
          <w:rFonts w:ascii="Arial" w:hAnsi="Arial" w:cs="Arial"/>
        </w:rPr>
        <w:t xml:space="preserve">ponajviše na stručnosti i </w:t>
      </w:r>
      <w:r w:rsidRPr="003966A1">
        <w:rPr>
          <w:rFonts w:ascii="Arial" w:hAnsi="Arial" w:cs="Arial"/>
        </w:rPr>
        <w:t xml:space="preserve">razumijevanju te </w:t>
      </w:r>
      <w:r w:rsidR="008A1A44" w:rsidRPr="003966A1">
        <w:rPr>
          <w:rFonts w:ascii="Arial" w:hAnsi="Arial" w:cs="Arial"/>
        </w:rPr>
        <w:t xml:space="preserve">prilagođavanju novim situacijama uzrokovanim epidemijom COVID-19 kako </w:t>
      </w:r>
      <w:r w:rsidRPr="003966A1">
        <w:rPr>
          <w:rFonts w:ascii="Arial" w:hAnsi="Arial" w:cs="Arial"/>
        </w:rPr>
        <w:t xml:space="preserve">cijeli </w:t>
      </w:r>
      <w:r w:rsidR="008A1A44" w:rsidRPr="003966A1">
        <w:rPr>
          <w:rFonts w:ascii="Arial" w:hAnsi="Arial" w:cs="Arial"/>
        </w:rPr>
        <w:t xml:space="preserve">Projekt ne bi imao problema i kako bi polaznice </w:t>
      </w:r>
      <w:r w:rsidRPr="003966A1">
        <w:rPr>
          <w:rFonts w:ascii="Arial" w:hAnsi="Arial" w:cs="Arial"/>
        </w:rPr>
        <w:t xml:space="preserve">uz svoj </w:t>
      </w:r>
      <w:r w:rsidR="003966A1" w:rsidRPr="003966A1">
        <w:rPr>
          <w:rFonts w:ascii="Arial" w:hAnsi="Arial" w:cs="Arial"/>
        </w:rPr>
        <w:t xml:space="preserve">svakodnevni redovan rad, kvaliteno </w:t>
      </w:r>
      <w:r w:rsidRPr="003966A1">
        <w:rPr>
          <w:rFonts w:ascii="Arial" w:hAnsi="Arial" w:cs="Arial"/>
        </w:rPr>
        <w:t>završile edukaciju</w:t>
      </w:r>
      <w:r w:rsidR="008A1A44" w:rsidRPr="003966A1">
        <w:rPr>
          <w:rFonts w:ascii="Arial" w:hAnsi="Arial" w:cs="Arial"/>
        </w:rPr>
        <w:t xml:space="preserve">. </w:t>
      </w:r>
    </w:p>
    <w:p w:rsidR="008A1A44" w:rsidRDefault="008A1A44" w:rsidP="003966A1">
      <w:pPr>
        <w:spacing w:after="0"/>
        <w:jc w:val="both"/>
        <w:rPr>
          <w:rFonts w:ascii="Arial" w:hAnsi="Arial" w:cs="Arial"/>
        </w:rPr>
      </w:pPr>
      <w:r w:rsidRPr="003966A1">
        <w:rPr>
          <w:rFonts w:ascii="Arial" w:hAnsi="Arial" w:cs="Arial"/>
        </w:rPr>
        <w:t xml:space="preserve">Također, moramo </w:t>
      </w:r>
      <w:r w:rsidR="003966A1" w:rsidRPr="003966A1">
        <w:rPr>
          <w:rFonts w:ascii="Arial" w:hAnsi="Arial" w:cs="Arial"/>
        </w:rPr>
        <w:t>svoju zahvalnost izraziti</w:t>
      </w:r>
      <w:r w:rsidRPr="003966A1">
        <w:rPr>
          <w:rFonts w:ascii="Arial" w:hAnsi="Arial" w:cs="Arial"/>
        </w:rPr>
        <w:t xml:space="preserve"> i </w:t>
      </w:r>
      <w:r w:rsidRPr="003966A1">
        <w:rPr>
          <w:rFonts w:ascii="Arial" w:hAnsi="Arial" w:cs="Arial"/>
          <w:b/>
        </w:rPr>
        <w:t>predstojnici Doma za starije i nemoćne osobe Ličko-senjske županije – Podružnica Otočac, gđi. Ani Manjerović</w:t>
      </w:r>
      <w:r w:rsidRPr="003966A1">
        <w:rPr>
          <w:rFonts w:ascii="Arial" w:hAnsi="Arial" w:cs="Arial"/>
        </w:rPr>
        <w:t xml:space="preserve"> koja je imala sluha za potrebe ove edukacije i stručna praksa je održana upravo u navedenoj Ustanovi pod </w:t>
      </w:r>
      <w:r w:rsidRPr="003966A1">
        <w:rPr>
          <w:rFonts w:ascii="Arial" w:hAnsi="Arial" w:cs="Arial"/>
          <w:b/>
        </w:rPr>
        <w:t>mentorstvom Dubravke Bakarić</w:t>
      </w:r>
      <w:r w:rsidRPr="003966A1">
        <w:rPr>
          <w:rFonts w:ascii="Arial" w:hAnsi="Arial" w:cs="Arial"/>
        </w:rPr>
        <w:t>, koja je uz sve svoje obveze, nesebično vremena našla i za polaznice projekta Zaželi.</w:t>
      </w:r>
    </w:p>
    <w:p w:rsidR="003966A1" w:rsidRPr="003966A1" w:rsidRDefault="003966A1" w:rsidP="003966A1">
      <w:pPr>
        <w:spacing w:after="0"/>
        <w:jc w:val="both"/>
        <w:rPr>
          <w:rFonts w:ascii="Arial" w:hAnsi="Arial" w:cs="Arial"/>
        </w:rPr>
      </w:pPr>
    </w:p>
    <w:p w:rsidR="00F556A4" w:rsidRPr="003966A1" w:rsidRDefault="003966A1" w:rsidP="00DF4AD9">
      <w:pPr>
        <w:jc w:val="both"/>
        <w:rPr>
          <w:rFonts w:ascii="Arial" w:eastAsia="Calibri" w:hAnsi="Arial" w:cs="Arial"/>
        </w:rPr>
      </w:pPr>
      <w:r w:rsidRPr="003966A1">
        <w:rPr>
          <w:rFonts w:ascii="Arial" w:eastAsia="Calibri" w:hAnsi="Arial" w:cs="Arial"/>
        </w:rPr>
        <w:t>Na samom kraju, s</w:t>
      </w:r>
      <w:r w:rsidR="00F556A4" w:rsidRPr="003966A1">
        <w:rPr>
          <w:rFonts w:ascii="Arial" w:eastAsia="Calibri" w:hAnsi="Arial" w:cs="Arial"/>
        </w:rPr>
        <w:t>vim polaznicama Programa, a zaposlenicama projekta „ZAŽELI“ još jednom čestitamo na uspješnoj završenoj edukaciji te im želimo uspješan rad do završetka Projekta, a zatim</w:t>
      </w:r>
      <w:r w:rsidRPr="003966A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i neko novo</w:t>
      </w:r>
      <w:r w:rsidR="00F556A4" w:rsidRPr="003966A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zaposlenje</w:t>
      </w:r>
      <w:r w:rsidR="00F556A4" w:rsidRPr="003966A1">
        <w:rPr>
          <w:rFonts w:ascii="Arial" w:eastAsia="Calibri" w:hAnsi="Arial" w:cs="Arial"/>
        </w:rPr>
        <w:t xml:space="preserve">, možda opet u sličnom projektu ili u njihovom </w:t>
      </w:r>
      <w:r>
        <w:rPr>
          <w:rFonts w:ascii="Arial" w:eastAsia="Calibri" w:hAnsi="Arial" w:cs="Arial"/>
        </w:rPr>
        <w:t xml:space="preserve">vlastitom </w:t>
      </w:r>
      <w:r w:rsidR="00F556A4" w:rsidRPr="003966A1">
        <w:rPr>
          <w:rFonts w:ascii="Arial" w:eastAsia="Calibri" w:hAnsi="Arial" w:cs="Arial"/>
        </w:rPr>
        <w:t>angažmanu.</w:t>
      </w:r>
    </w:p>
    <w:p w:rsidR="00F556A4" w:rsidRPr="003966A1" w:rsidRDefault="00F556A4" w:rsidP="003966A1">
      <w:pPr>
        <w:ind w:left="5664" w:firstLine="708"/>
        <w:jc w:val="both"/>
        <w:rPr>
          <w:rFonts w:ascii="Arial" w:eastAsia="Calibri" w:hAnsi="Arial" w:cs="Arial"/>
          <w:b/>
        </w:rPr>
      </w:pPr>
      <w:r w:rsidRPr="003966A1">
        <w:rPr>
          <w:rFonts w:ascii="Arial" w:eastAsia="Calibri" w:hAnsi="Arial" w:cs="Arial"/>
          <w:b/>
        </w:rPr>
        <w:t>Ured gradonačelnika</w:t>
      </w:r>
    </w:p>
    <w:p w:rsidR="004E063D" w:rsidRDefault="004E063D" w:rsidP="00DF4AD9">
      <w:pPr>
        <w:jc w:val="both"/>
        <w:rPr>
          <w:rFonts w:ascii="Calibri" w:eastAsia="Calibri" w:hAnsi="Calibri" w:cs="Times New Roman"/>
        </w:rPr>
      </w:pPr>
    </w:p>
    <w:p w:rsidR="003966A1" w:rsidRPr="003966A1" w:rsidRDefault="003966A1" w:rsidP="00DF4AD9">
      <w:pPr>
        <w:jc w:val="both"/>
        <w:rPr>
          <w:rFonts w:ascii="Calibri" w:eastAsia="Calibri" w:hAnsi="Calibri" w:cs="Times New Roman"/>
        </w:rPr>
      </w:pPr>
    </w:p>
    <w:p w:rsidR="004E063D" w:rsidRPr="003966A1" w:rsidRDefault="004E063D" w:rsidP="003966A1">
      <w:pPr>
        <w:jc w:val="center"/>
        <w:rPr>
          <w:rFonts w:ascii="Arial" w:hAnsi="Arial" w:cs="Arial"/>
        </w:rPr>
      </w:pPr>
      <w:r w:rsidRPr="003966A1">
        <w:rPr>
          <w:rFonts w:ascii="Calibri" w:eastAsia="Calibri" w:hAnsi="Calibri" w:cs="Times New Roman"/>
          <w:noProof/>
          <w:color w:val="00000A"/>
          <w:lang w:eastAsia="hr-HR"/>
        </w:rPr>
        <w:drawing>
          <wp:inline distT="0" distB="0" distL="0" distR="0" wp14:anchorId="39313CC6" wp14:editId="30F53DD7">
            <wp:extent cx="4781550" cy="6552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655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063D" w:rsidRPr="003966A1" w:rsidRDefault="004E063D" w:rsidP="004E063D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color w:val="1F497D"/>
        </w:rPr>
      </w:pPr>
      <w:r w:rsidRPr="003966A1">
        <w:rPr>
          <w:b/>
          <w:color w:val="1F497D"/>
        </w:rPr>
        <w:t>Projekt je sufinancirala Europska unija iz Europskog socijalnog fonda.</w:t>
      </w:r>
    </w:p>
    <w:sectPr w:rsidR="004E063D" w:rsidRPr="003966A1" w:rsidSect="00C04E8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B6" w:rsidRDefault="008A07B6" w:rsidP="004E063D">
      <w:pPr>
        <w:spacing w:after="0" w:line="240" w:lineRule="auto"/>
      </w:pPr>
      <w:r>
        <w:separator/>
      </w:r>
    </w:p>
  </w:endnote>
  <w:endnote w:type="continuationSeparator" w:id="0">
    <w:p w:rsidR="008A07B6" w:rsidRDefault="008A07B6" w:rsidP="004E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B6" w:rsidRDefault="008A07B6" w:rsidP="004E063D">
      <w:pPr>
        <w:spacing w:after="0" w:line="240" w:lineRule="auto"/>
      </w:pPr>
      <w:r>
        <w:separator/>
      </w:r>
    </w:p>
  </w:footnote>
  <w:footnote w:type="continuationSeparator" w:id="0">
    <w:p w:rsidR="008A07B6" w:rsidRDefault="008A07B6" w:rsidP="004E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D" w:rsidRDefault="004E063D">
    <w:pPr>
      <w:pStyle w:val="Zaglavlje"/>
    </w:pPr>
    <w:r>
      <w:rPr>
        <w:noProof/>
        <w:lang w:eastAsia="hr-HR"/>
      </w:rPr>
      <w:drawing>
        <wp:inline distT="0" distB="0" distL="0" distR="0" wp14:anchorId="574FEAA6" wp14:editId="2FE9B6AD">
          <wp:extent cx="1571625" cy="8477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71" t="29117" r="17490" b="32774"/>
                  <a:stretch/>
                </pic:blipFill>
                <pic:spPr bwMode="auto">
                  <a:xfrm>
                    <a:off x="0" y="0"/>
                    <a:ext cx="1572024" cy="847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</w:t>
    </w:r>
    <w:r w:rsidRPr="00BF5280">
      <w:rPr>
        <w:rFonts w:ascii="Calibri" w:eastAsia="Calibri" w:hAnsi="Calibri" w:cs="Times New Roman"/>
        <w:noProof/>
        <w:color w:val="00000A"/>
        <w:lang w:eastAsia="hr-HR"/>
      </w:rPr>
      <w:drawing>
        <wp:inline distT="0" distB="0" distL="0" distR="0" wp14:anchorId="01369801" wp14:editId="26721237">
          <wp:extent cx="377825" cy="396240"/>
          <wp:effectExtent l="0" t="0" r="3175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Pr="00BF5280">
      <w:rPr>
        <w:rFonts w:ascii="Calibri" w:eastAsia="Calibri" w:hAnsi="Calibri" w:cs="Times New Roman"/>
        <w:noProof/>
        <w:color w:val="00000A"/>
        <w:lang w:eastAsia="hr-HR"/>
      </w:rPr>
      <w:drawing>
        <wp:inline distT="0" distB="0" distL="0" distR="0" wp14:anchorId="0EC359F7" wp14:editId="775F1EC9">
          <wp:extent cx="1024255" cy="567055"/>
          <wp:effectExtent l="0" t="0" r="4445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Pr="00BF5280">
      <w:rPr>
        <w:rFonts w:ascii="Calibri" w:eastAsia="Calibri" w:hAnsi="Calibri" w:cs="Times New Roman"/>
        <w:noProof/>
        <w:color w:val="00000A"/>
        <w:lang w:eastAsia="hr-HR"/>
      </w:rPr>
      <w:drawing>
        <wp:inline distT="0" distB="0" distL="0" distR="0" wp14:anchorId="2A3452AA" wp14:editId="34541043">
          <wp:extent cx="1428750" cy="39052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D9"/>
    <w:rsid w:val="003966A1"/>
    <w:rsid w:val="00463E5F"/>
    <w:rsid w:val="004E063D"/>
    <w:rsid w:val="00596C30"/>
    <w:rsid w:val="006E6BFD"/>
    <w:rsid w:val="008A07B6"/>
    <w:rsid w:val="008A1A44"/>
    <w:rsid w:val="00C04E85"/>
    <w:rsid w:val="00DF4AD9"/>
    <w:rsid w:val="00F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6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E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63D"/>
  </w:style>
  <w:style w:type="paragraph" w:styleId="Podnoje">
    <w:name w:val="footer"/>
    <w:basedOn w:val="Normal"/>
    <w:link w:val="PodnojeChar"/>
    <w:uiPriority w:val="99"/>
    <w:unhideWhenUsed/>
    <w:rsid w:val="004E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6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E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63D"/>
  </w:style>
  <w:style w:type="paragraph" w:styleId="Podnoje">
    <w:name w:val="footer"/>
    <w:basedOn w:val="Normal"/>
    <w:link w:val="PodnojeChar"/>
    <w:uiPriority w:val="99"/>
    <w:unhideWhenUsed/>
    <w:rsid w:val="004E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Bicanic Antonija</dc:creator>
  <cp:lastModifiedBy>Jadranka</cp:lastModifiedBy>
  <cp:revision>2</cp:revision>
  <cp:lastPrinted>2021-05-05T06:15:00Z</cp:lastPrinted>
  <dcterms:created xsi:type="dcterms:W3CDTF">2021-05-05T06:42:00Z</dcterms:created>
  <dcterms:modified xsi:type="dcterms:W3CDTF">2021-05-05T06:42:00Z</dcterms:modified>
</cp:coreProperties>
</file>